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893C" w14:textId="77777777" w:rsidR="00827758" w:rsidRDefault="00010896">
      <w:pPr>
        <w:spacing w:before="31" w:line="341" w:lineRule="exact"/>
        <w:ind w:left="722"/>
        <w:jc w:val="center"/>
        <w:rPr>
          <w:sz w:val="28"/>
        </w:rPr>
      </w:pPr>
      <w:r>
        <w:rPr>
          <w:noProof/>
          <w:sz w:val="28"/>
        </w:rPr>
        <mc:AlternateContent>
          <mc:Choice Requires="wps">
            <w:drawing>
              <wp:anchor distT="0" distB="0" distL="0" distR="0" simplePos="0" relativeHeight="15734784" behindDoc="0" locked="0" layoutInCell="1" allowOverlap="1" wp14:anchorId="041B014B" wp14:editId="1B0D5F1C">
                <wp:simplePos x="0" y="0"/>
                <wp:positionH relativeFrom="page">
                  <wp:posOffset>387350</wp:posOffset>
                </wp:positionH>
                <wp:positionV relativeFrom="page">
                  <wp:posOffset>767841</wp:posOffset>
                </wp:positionV>
                <wp:extent cx="7096125" cy="539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53975"/>
                        </a:xfrm>
                        <a:custGeom>
                          <a:avLst/>
                          <a:gdLst/>
                          <a:ahLst/>
                          <a:cxnLst/>
                          <a:rect l="l" t="t" r="r" b="b"/>
                          <a:pathLst>
                            <a:path w="7096125" h="53975">
                              <a:moveTo>
                                <a:pt x="7096125" y="43180"/>
                              </a:moveTo>
                              <a:lnTo>
                                <a:pt x="0" y="43180"/>
                              </a:lnTo>
                              <a:lnTo>
                                <a:pt x="0" y="53975"/>
                              </a:lnTo>
                              <a:lnTo>
                                <a:pt x="7096125" y="53975"/>
                              </a:lnTo>
                              <a:lnTo>
                                <a:pt x="7096125" y="43180"/>
                              </a:lnTo>
                              <a:close/>
                            </a:path>
                            <a:path w="7096125" h="53975">
                              <a:moveTo>
                                <a:pt x="7096125" y="0"/>
                              </a:moveTo>
                              <a:lnTo>
                                <a:pt x="0" y="0"/>
                              </a:lnTo>
                              <a:lnTo>
                                <a:pt x="0" y="32385"/>
                              </a:lnTo>
                              <a:lnTo>
                                <a:pt x="7096125" y="32385"/>
                              </a:lnTo>
                              <a:lnTo>
                                <a:pt x="7096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A5755C" id="Graphic 2" o:spid="_x0000_s1026" style="position:absolute;margin-left:30.5pt;margin-top:60.45pt;width:558.75pt;height:4.25pt;z-index:15734784;visibility:visible;mso-wrap-style:square;mso-wrap-distance-left:0;mso-wrap-distance-top:0;mso-wrap-distance-right:0;mso-wrap-distance-bottom:0;mso-position-horizontal:absolute;mso-position-horizontal-relative:page;mso-position-vertical:absolute;mso-position-vertical-relative:page;v-text-anchor:top" coordsize="7096125,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" path="m7096125,43180l,43180,,53975r7096125,l7096125,43180xem7096125,l,,,32385r7096125,l7096125,xe" fillcolor="black" stroked="f">
                <v:path arrowok="t"/>
                <w10:wrap anchorx="page" anchory="page"/>
              </v:shape>
            </w:pict>
          </mc:Fallback>
        </mc:AlternateContent>
      </w:r>
      <w:r>
        <w:rPr>
          <w:sz w:val="28"/>
        </w:rPr>
        <w:t>St.</w:t>
      </w:r>
      <w:r>
        <w:rPr>
          <w:spacing w:val="-1"/>
          <w:sz w:val="28"/>
        </w:rPr>
        <w:t xml:space="preserve"> </w:t>
      </w:r>
      <w:r>
        <w:rPr>
          <w:sz w:val="28"/>
        </w:rPr>
        <w:t>Clair County</w:t>
      </w:r>
      <w:r>
        <w:rPr>
          <w:spacing w:val="-2"/>
          <w:sz w:val="28"/>
        </w:rPr>
        <w:t xml:space="preserve"> </w:t>
      </w:r>
      <w:r>
        <w:rPr>
          <w:sz w:val="28"/>
        </w:rPr>
        <w:t>Community</w:t>
      </w:r>
      <w:r>
        <w:rPr>
          <w:spacing w:val="-1"/>
          <w:sz w:val="28"/>
        </w:rPr>
        <w:t xml:space="preserve"> </w:t>
      </w:r>
      <w:r>
        <w:rPr>
          <w:sz w:val="28"/>
        </w:rPr>
        <w:t>Mental</w:t>
      </w:r>
      <w:r>
        <w:rPr>
          <w:spacing w:val="-2"/>
          <w:sz w:val="28"/>
        </w:rPr>
        <w:t xml:space="preserve"> Health</w:t>
      </w:r>
    </w:p>
    <w:p w14:paraId="3614BB82" w14:textId="77777777" w:rsidR="00827758" w:rsidRDefault="00010896">
      <w:pPr>
        <w:pStyle w:val="Heading1"/>
      </w:pPr>
      <w:r>
        <w:t>Opportunity</w:t>
      </w:r>
      <w:r>
        <w:rPr>
          <w:spacing w:val="-16"/>
        </w:rPr>
        <w:t xml:space="preserve"> </w:t>
      </w:r>
      <w:r>
        <w:t>for</w:t>
      </w:r>
      <w:r>
        <w:rPr>
          <w:spacing w:val="-13"/>
        </w:rPr>
        <w:t xml:space="preserve"> </w:t>
      </w:r>
      <w:r>
        <w:t>Improvement</w:t>
      </w:r>
      <w:r>
        <w:rPr>
          <w:spacing w:val="-15"/>
        </w:rPr>
        <w:t xml:space="preserve"> </w:t>
      </w:r>
      <w:r>
        <w:rPr>
          <w:spacing w:val="-4"/>
        </w:rPr>
        <w:t>Plan</w:t>
      </w:r>
    </w:p>
    <w:p w14:paraId="546A35AE" w14:textId="77777777" w:rsidR="00827758" w:rsidRDefault="00827758">
      <w:pPr>
        <w:pStyle w:val="BodyText"/>
        <w:spacing w:before="55"/>
        <w:rPr>
          <w:b/>
          <w:i w:val="0"/>
          <w:sz w:val="32"/>
        </w:rPr>
      </w:pPr>
    </w:p>
    <w:p w14:paraId="042797FB" w14:textId="79F2D276" w:rsidR="00C416EA" w:rsidRPr="00C416EA" w:rsidRDefault="00C416EA" w:rsidP="00C416EA">
      <w:pPr>
        <w:tabs>
          <w:tab w:val="left" w:pos="6033"/>
          <w:tab w:val="left" w:pos="10174"/>
        </w:tabs>
        <w:spacing w:before="1"/>
        <w:ind w:left="767"/>
        <w:rPr>
          <w:spacing w:val="-4"/>
        </w:rPr>
      </w:pPr>
      <w:r w:rsidRPr="00C416EA">
        <w:rPr>
          <w:spacing w:val="-4"/>
        </w:rPr>
        <w:t>This Opportunity for Improvement Plan outlines specific expectations and measurable objectives to address identified performance concerns and support improvement ove</w:t>
      </w:r>
      <w:r w:rsidR="008A5412">
        <w:rPr>
          <w:spacing w:val="-4"/>
        </w:rPr>
        <w:t>r</w:t>
      </w:r>
      <w:r w:rsidRPr="00C416EA">
        <w:rPr>
          <w:spacing w:val="-4"/>
        </w:rPr>
        <w:t xml:space="preserve"> a defined period.</w:t>
      </w:r>
    </w:p>
    <w:p w14:paraId="232B9A2F" w14:textId="77777777" w:rsidR="00C416EA" w:rsidRPr="00C416EA" w:rsidRDefault="00C416EA" w:rsidP="00C416EA">
      <w:pPr>
        <w:tabs>
          <w:tab w:val="left" w:pos="6033"/>
          <w:tab w:val="left" w:pos="10174"/>
        </w:tabs>
        <w:spacing w:before="1"/>
        <w:ind w:left="767"/>
        <w:rPr>
          <w:i/>
          <w:iCs/>
          <w:spacing w:val="-4"/>
        </w:rPr>
      </w:pPr>
    </w:p>
    <w:p w14:paraId="099A2AAF" w14:textId="0545155A" w:rsidR="00827758" w:rsidRDefault="00010896">
      <w:pPr>
        <w:tabs>
          <w:tab w:val="left" w:pos="6033"/>
          <w:tab w:val="left" w:pos="10174"/>
        </w:tabs>
        <w:spacing w:before="1"/>
        <w:ind w:left="767"/>
        <w:jc w:val="center"/>
      </w:pPr>
      <w:r>
        <w:rPr>
          <w:spacing w:val="-4"/>
        </w:rPr>
        <w:t>Name:</w:t>
      </w:r>
      <w:r w:rsidR="00983AA5">
        <w:rPr>
          <w:spacing w:val="-4"/>
        </w:rPr>
        <w:t xml:space="preserve"> </w:t>
      </w:r>
      <w:sdt>
        <w:sdtPr>
          <w:rPr>
            <w:spacing w:val="-4"/>
          </w:rPr>
          <w:id w:val="-98097042"/>
          <w:placeholder>
            <w:docPart w:val="EE8073EC81E54C81845789B363505F15"/>
          </w:placeholder>
          <w:showingPlcHdr/>
          <w:text/>
        </w:sdtPr>
        <w:sdtEndPr/>
        <w:sdtContent>
          <w:r w:rsidR="008E7273" w:rsidRPr="00580C1B">
            <w:rPr>
              <w:rStyle w:val="PlaceholderText"/>
            </w:rPr>
            <w:t>Click or tap here to enter text.</w:t>
          </w:r>
        </w:sdtContent>
      </w:sdt>
      <w:r w:rsidR="00443506">
        <w:rPr>
          <w:spacing w:val="-4"/>
        </w:rPr>
        <w:tab/>
      </w:r>
      <w:r>
        <w:t>Date:</w:t>
      </w:r>
      <w:r w:rsidR="00983AA5">
        <w:t xml:space="preserve"> </w:t>
      </w:r>
      <w:sdt>
        <w:sdtPr>
          <w:id w:val="1616410972"/>
          <w:placeholder>
            <w:docPart w:val="36C7F5FE67034C17B516F6B1E4BCA107"/>
          </w:placeholder>
          <w:showingPlcHdr/>
          <w:text/>
        </w:sdtPr>
        <w:sdtEndPr/>
        <w:sdtContent>
          <w:r w:rsidR="008E7273" w:rsidRPr="00580C1B">
            <w:rPr>
              <w:rStyle w:val="PlaceholderText"/>
            </w:rPr>
            <w:t>Click or tap here to enter text.</w:t>
          </w:r>
        </w:sdtContent>
      </w:sdt>
    </w:p>
    <w:p w14:paraId="7A642036" w14:textId="77777777" w:rsidR="00827758" w:rsidRDefault="00827758">
      <w:pPr>
        <w:pStyle w:val="BodyText"/>
        <w:rPr>
          <w:i w:val="0"/>
        </w:rPr>
      </w:pPr>
    </w:p>
    <w:p w14:paraId="6E34B100" w14:textId="77777777" w:rsidR="00827758" w:rsidRDefault="00827758">
      <w:pPr>
        <w:pStyle w:val="BodyText"/>
        <w:spacing w:before="96"/>
        <w:rPr>
          <w:i w:val="0"/>
        </w:rPr>
      </w:pPr>
    </w:p>
    <w:p w14:paraId="767730BA" w14:textId="77777777" w:rsidR="00827758" w:rsidRDefault="00010896">
      <w:pPr>
        <w:pStyle w:val="Heading2"/>
        <w:numPr>
          <w:ilvl w:val="0"/>
          <w:numId w:val="1"/>
        </w:numPr>
        <w:tabs>
          <w:tab w:val="left" w:pos="1800"/>
        </w:tabs>
        <w:jc w:val="left"/>
      </w:pPr>
      <w:r>
        <w:t>An</w:t>
      </w:r>
      <w:r>
        <w:rPr>
          <w:spacing w:val="-6"/>
        </w:rPr>
        <w:t xml:space="preserve"> </w:t>
      </w:r>
      <w:r>
        <w:t>Opportunity</w:t>
      </w:r>
      <w:r>
        <w:rPr>
          <w:spacing w:val="-6"/>
        </w:rPr>
        <w:t xml:space="preserve"> </w:t>
      </w:r>
      <w:r>
        <w:t>for</w:t>
      </w:r>
      <w:r>
        <w:rPr>
          <w:spacing w:val="-5"/>
        </w:rPr>
        <w:t xml:space="preserve"> </w:t>
      </w:r>
      <w:r>
        <w:t>Improvement</w:t>
      </w:r>
      <w:r>
        <w:rPr>
          <w:spacing w:val="-4"/>
        </w:rPr>
        <w:t xml:space="preserve"> </w:t>
      </w:r>
      <w:r>
        <w:t>has</w:t>
      </w:r>
      <w:r>
        <w:rPr>
          <w:spacing w:val="-4"/>
        </w:rPr>
        <w:t xml:space="preserve"> </w:t>
      </w:r>
      <w:r>
        <w:t>been</w:t>
      </w:r>
      <w:r>
        <w:rPr>
          <w:spacing w:val="-4"/>
        </w:rPr>
        <w:t xml:space="preserve"> </w:t>
      </w:r>
      <w:r>
        <w:t>identified</w:t>
      </w:r>
      <w:r>
        <w:rPr>
          <w:spacing w:val="-7"/>
        </w:rPr>
        <w:t xml:space="preserve"> </w:t>
      </w:r>
      <w:r>
        <w:t>as</w:t>
      </w:r>
      <w:r>
        <w:rPr>
          <w:spacing w:val="-3"/>
        </w:rPr>
        <w:t xml:space="preserve"> </w:t>
      </w:r>
      <w:r>
        <w:rPr>
          <w:spacing w:val="-2"/>
        </w:rPr>
        <w:t>follows:</w:t>
      </w:r>
    </w:p>
    <w:p w14:paraId="559546C8" w14:textId="6B356FED" w:rsidR="00827758" w:rsidRPr="00161422" w:rsidRDefault="00161422">
      <w:pPr>
        <w:pStyle w:val="BodyText"/>
        <w:spacing w:before="22" w:line="256" w:lineRule="auto"/>
        <w:ind w:left="1800" w:right="441"/>
        <w:rPr>
          <w:i w:val="0"/>
          <w:iCs w:val="0"/>
        </w:rPr>
      </w:pPr>
      <w:r w:rsidRPr="00161422">
        <w:rPr>
          <w:i w:val="0"/>
          <w:iCs w:val="0"/>
        </w:rPr>
        <w:t xml:space="preserve">The following </w:t>
      </w:r>
      <w:proofErr w:type="gramStart"/>
      <w:r w:rsidRPr="00161422">
        <w:rPr>
          <w:i w:val="0"/>
          <w:iCs w:val="0"/>
        </w:rPr>
        <w:t>area</w:t>
      </w:r>
      <w:proofErr w:type="gramEnd"/>
      <w:r w:rsidRPr="00161422">
        <w:rPr>
          <w:i w:val="0"/>
          <w:iCs w:val="0"/>
        </w:rPr>
        <w:t>(s) have been identified for improvement based on recent observations and prior supervision discussions. Relevant dates and context are outlined below to ensure clarity and shared understanding of expectations.</w:t>
      </w:r>
    </w:p>
    <w:p w14:paraId="251AB31A" w14:textId="77777777" w:rsidR="00775D4C" w:rsidRDefault="00775D4C">
      <w:pPr>
        <w:pStyle w:val="BodyText"/>
        <w:spacing w:before="22" w:line="256" w:lineRule="auto"/>
        <w:ind w:left="1800" w:right="441"/>
        <w:rPr>
          <w:i w:val="0"/>
          <w:iCs w:val="0"/>
        </w:rPr>
      </w:pPr>
    </w:p>
    <w:sdt>
      <w:sdtPr>
        <w:rPr>
          <w:i w:val="0"/>
          <w:iCs w:val="0"/>
        </w:rPr>
        <w:id w:val="-642347777"/>
        <w:placeholder>
          <w:docPart w:val="DefaultPlaceholder_-1854013440"/>
        </w:placeholder>
        <w:showingPlcHdr/>
        <w:text w:multiLine="1"/>
      </w:sdtPr>
      <w:sdtEndPr/>
      <w:sdtContent>
        <w:p w14:paraId="0DAD4CFE" w14:textId="0A75D95C" w:rsidR="00A21AB4" w:rsidRPr="00A21AB4" w:rsidRDefault="00B10628">
          <w:pPr>
            <w:pStyle w:val="BodyText"/>
            <w:spacing w:before="22" w:line="256" w:lineRule="auto"/>
            <w:ind w:left="1800" w:right="441"/>
            <w:rPr>
              <w:i w:val="0"/>
              <w:iCs w:val="0"/>
            </w:rPr>
          </w:pPr>
          <w:r w:rsidRPr="00580C1B">
            <w:rPr>
              <w:rStyle w:val="PlaceholderText"/>
            </w:rPr>
            <w:t>Click or tap here to enter text.</w:t>
          </w:r>
        </w:p>
      </w:sdtContent>
    </w:sdt>
    <w:p w14:paraId="5AC94032" w14:textId="7A5F3075" w:rsidR="00827758" w:rsidRDefault="00DA0D49" w:rsidP="00A21AB4">
      <w:pPr>
        <w:pStyle w:val="BodyText"/>
        <w:spacing w:before="22" w:line="256" w:lineRule="auto"/>
        <w:ind w:right="441"/>
        <w:rPr>
          <w:sz w:val="18"/>
        </w:rPr>
      </w:pPr>
      <w:r>
        <w:rPr>
          <w:i w:val="0"/>
          <w:iCs w:val="0"/>
        </w:rPr>
        <w:tab/>
      </w:r>
      <w:r>
        <w:rPr>
          <w:i w:val="0"/>
          <w:iCs w:val="0"/>
        </w:rPr>
        <w:tab/>
        <w:t xml:space="preserve">        </w:t>
      </w:r>
    </w:p>
    <w:p w14:paraId="547491C6" w14:textId="77777777" w:rsidR="00827758" w:rsidRDefault="00827758">
      <w:pPr>
        <w:pStyle w:val="BodyText"/>
        <w:spacing w:before="63"/>
      </w:pPr>
    </w:p>
    <w:p w14:paraId="17094CD9" w14:textId="77777777" w:rsidR="00827758" w:rsidRDefault="00010896">
      <w:pPr>
        <w:pStyle w:val="Heading2"/>
        <w:numPr>
          <w:ilvl w:val="0"/>
          <w:numId w:val="1"/>
        </w:numPr>
        <w:tabs>
          <w:tab w:val="left" w:pos="1800"/>
        </w:tabs>
        <w:ind w:hanging="535"/>
        <w:jc w:val="left"/>
      </w:pPr>
      <w:r>
        <w:t>Performance</w:t>
      </w:r>
      <w:r>
        <w:rPr>
          <w:spacing w:val="-4"/>
        </w:rPr>
        <w:t xml:space="preserve"> </w:t>
      </w:r>
      <w:r>
        <w:rPr>
          <w:spacing w:val="-2"/>
        </w:rPr>
        <w:t>Objectives:</w:t>
      </w:r>
    </w:p>
    <w:p w14:paraId="583BCC80" w14:textId="1771CEFE" w:rsidR="00827758" w:rsidRDefault="00DE7F30" w:rsidP="00DE7F30">
      <w:pPr>
        <w:pStyle w:val="Heading3"/>
        <w:spacing w:before="23" w:line="259" w:lineRule="auto"/>
        <w:ind w:left="1800" w:right="441"/>
        <w:rPr>
          <w:i/>
        </w:rPr>
      </w:pPr>
      <w:r w:rsidRPr="00DE7F30">
        <w:t>The following performance objectives are structured using the SMART framework (specific, measurable, achievable, relevant, and time-based) to provide clear expectations and a defined timeframe for sustained improvement.</w:t>
      </w:r>
    </w:p>
    <w:p w14:paraId="0934E184" w14:textId="77777777" w:rsidR="009B332A" w:rsidRDefault="009B332A">
      <w:pPr>
        <w:pStyle w:val="BodyText"/>
        <w:spacing w:line="259" w:lineRule="auto"/>
        <w:ind w:left="1800" w:right="441"/>
        <w:rPr>
          <w:i w:val="0"/>
        </w:rPr>
      </w:pPr>
    </w:p>
    <w:sdt>
      <w:sdtPr>
        <w:rPr>
          <w:i w:val="0"/>
        </w:rPr>
        <w:id w:val="-1613277603"/>
        <w:placeholder>
          <w:docPart w:val="89068BB4EE744DB29DF316E371A78326"/>
        </w:placeholder>
        <w:showingPlcHdr/>
        <w:text w:multiLine="1"/>
      </w:sdtPr>
      <w:sdtEndPr/>
      <w:sdtContent>
        <w:p w14:paraId="2E40E24C" w14:textId="1DF7E982" w:rsidR="009B332A" w:rsidRDefault="00F21490">
          <w:pPr>
            <w:pStyle w:val="BodyText"/>
            <w:spacing w:line="259" w:lineRule="auto"/>
            <w:ind w:left="1800" w:right="441"/>
            <w:rPr>
              <w:i w:val="0"/>
            </w:rPr>
          </w:pPr>
          <w:r w:rsidRPr="009F6F59">
            <w:rPr>
              <w:rStyle w:val="PlaceholderText"/>
              <w:i w:val="0"/>
              <w:iCs w:val="0"/>
            </w:rPr>
            <w:t>Click or tap here to enter text.</w:t>
          </w:r>
        </w:p>
      </w:sdtContent>
    </w:sdt>
    <w:p w14:paraId="09212804" w14:textId="579A5573" w:rsidR="00827758" w:rsidRDefault="00827758">
      <w:pPr>
        <w:pStyle w:val="BodyText"/>
        <w:spacing w:before="7"/>
        <w:rPr>
          <w:i w:val="0"/>
          <w:sz w:val="17"/>
        </w:rPr>
      </w:pPr>
    </w:p>
    <w:p w14:paraId="0D2B33CF" w14:textId="77777777" w:rsidR="00827758" w:rsidRDefault="00827758">
      <w:pPr>
        <w:pStyle w:val="BodyText"/>
        <w:spacing w:before="61"/>
        <w:rPr>
          <w:i w:val="0"/>
        </w:rPr>
      </w:pPr>
    </w:p>
    <w:p w14:paraId="4D6F4BF6" w14:textId="77777777" w:rsidR="00827758" w:rsidRDefault="00010896">
      <w:pPr>
        <w:pStyle w:val="Heading2"/>
        <w:numPr>
          <w:ilvl w:val="0"/>
          <w:numId w:val="1"/>
        </w:numPr>
        <w:tabs>
          <w:tab w:val="left" w:pos="1796"/>
        </w:tabs>
        <w:ind w:left="1796" w:hanging="591"/>
        <w:jc w:val="both"/>
      </w:pPr>
      <w:r>
        <w:t>Performance</w:t>
      </w:r>
      <w:r>
        <w:rPr>
          <w:spacing w:val="-6"/>
        </w:rPr>
        <w:t xml:space="preserve"> </w:t>
      </w:r>
      <w:r>
        <w:rPr>
          <w:spacing w:val="-2"/>
        </w:rPr>
        <w:t>Review:</w:t>
      </w:r>
    </w:p>
    <w:p w14:paraId="372B9C11" w14:textId="1F0F1936" w:rsidR="00455845" w:rsidRDefault="00455845" w:rsidP="00455845">
      <w:pPr>
        <w:pStyle w:val="Heading3"/>
        <w:tabs>
          <w:tab w:val="left" w:pos="5266"/>
          <w:tab w:val="left" w:pos="6841"/>
        </w:tabs>
        <w:spacing w:before="22" w:line="259" w:lineRule="auto"/>
        <w:ind w:left="1800" w:right="353"/>
        <w:jc w:val="both"/>
      </w:pPr>
      <w:r>
        <w:t>T</w:t>
      </w:r>
      <w:r w:rsidRPr="00455845">
        <w:t>o support progress and provide ongoing feedback, supervisor and employee will meet at the intervals identified below to review progress toward the performance objectives. These meetings provide an opportunity to discuss progress, address barriers, and ensure expectations are clearly understood.</w:t>
      </w:r>
    </w:p>
    <w:p w14:paraId="385A5B85" w14:textId="77777777" w:rsidR="00455845" w:rsidRDefault="00455845" w:rsidP="00455845">
      <w:pPr>
        <w:pStyle w:val="Heading3"/>
        <w:tabs>
          <w:tab w:val="left" w:pos="5266"/>
          <w:tab w:val="left" w:pos="6841"/>
        </w:tabs>
        <w:spacing w:before="22" w:line="259" w:lineRule="auto"/>
        <w:ind w:left="1800" w:right="353"/>
        <w:jc w:val="both"/>
      </w:pPr>
    </w:p>
    <w:sdt>
      <w:sdtPr>
        <w:id w:val="-1015302277"/>
        <w:placeholder>
          <w:docPart w:val="CDB6899C61924D049C2BB045F12BF134"/>
        </w:placeholder>
        <w:showingPlcHdr/>
        <w:text w:multiLine="1"/>
      </w:sdtPr>
      <w:sdtEndPr/>
      <w:sdtContent>
        <w:p w14:paraId="79C1A624" w14:textId="6614D706" w:rsidR="00190D71" w:rsidRDefault="00F21490" w:rsidP="00190D71">
          <w:pPr>
            <w:pStyle w:val="Heading3"/>
            <w:tabs>
              <w:tab w:val="left" w:pos="5266"/>
              <w:tab w:val="left" w:pos="6841"/>
            </w:tabs>
            <w:spacing w:before="22" w:line="259" w:lineRule="auto"/>
            <w:ind w:left="1800" w:right="353"/>
            <w:jc w:val="both"/>
          </w:pPr>
          <w:r w:rsidRPr="00580C1B">
            <w:rPr>
              <w:rStyle w:val="PlaceholderText"/>
            </w:rPr>
            <w:t>Click or tap here to enter text.</w:t>
          </w:r>
        </w:p>
      </w:sdtContent>
    </w:sdt>
    <w:p w14:paraId="7793033B" w14:textId="77777777" w:rsidR="00827758" w:rsidRDefault="00827758">
      <w:pPr>
        <w:pStyle w:val="BodyText"/>
      </w:pPr>
    </w:p>
    <w:p w14:paraId="758A7A8C" w14:textId="77777777" w:rsidR="00455845" w:rsidRDefault="00455845">
      <w:pPr>
        <w:pStyle w:val="Heading3"/>
        <w:spacing w:before="0"/>
      </w:pPr>
    </w:p>
    <w:p w14:paraId="5635D0E5" w14:textId="5AF49F27" w:rsidR="00827758" w:rsidRDefault="00010896">
      <w:pPr>
        <w:pStyle w:val="Heading3"/>
        <w:spacing w:before="0"/>
      </w:pPr>
      <w:r>
        <w:t>I</w:t>
      </w:r>
      <w:r>
        <w:rPr>
          <w:spacing w:val="-6"/>
        </w:rPr>
        <w:t xml:space="preserve"> </w:t>
      </w:r>
      <w:r>
        <w:t>have</w:t>
      </w:r>
      <w:r>
        <w:rPr>
          <w:spacing w:val="-4"/>
        </w:rPr>
        <w:t xml:space="preserve"> </w:t>
      </w:r>
      <w:r>
        <w:t>read</w:t>
      </w:r>
      <w:r>
        <w:rPr>
          <w:spacing w:val="-4"/>
        </w:rPr>
        <w:t xml:space="preserve"> </w:t>
      </w:r>
      <w:r>
        <w:t>and</w:t>
      </w:r>
      <w:r>
        <w:rPr>
          <w:spacing w:val="-5"/>
        </w:rPr>
        <w:t xml:space="preserve"> </w:t>
      </w:r>
      <w:r>
        <w:t>understand</w:t>
      </w:r>
      <w:r>
        <w:rPr>
          <w:spacing w:val="-4"/>
        </w:rPr>
        <w:t xml:space="preserve"> </w:t>
      </w:r>
      <w:r>
        <w:t>the</w:t>
      </w:r>
      <w:r>
        <w:rPr>
          <w:spacing w:val="-4"/>
        </w:rPr>
        <w:t xml:space="preserve"> </w:t>
      </w:r>
      <w:r>
        <w:t>expectation</w:t>
      </w:r>
      <w:r>
        <w:rPr>
          <w:spacing w:val="-7"/>
        </w:rPr>
        <w:t xml:space="preserve"> </w:t>
      </w:r>
      <w:r>
        <w:t>of</w:t>
      </w:r>
      <w:r>
        <w:rPr>
          <w:spacing w:val="-5"/>
        </w:rPr>
        <w:t xml:space="preserve"> </w:t>
      </w:r>
      <w:r>
        <w:t>this</w:t>
      </w:r>
      <w:r>
        <w:rPr>
          <w:spacing w:val="-4"/>
        </w:rPr>
        <w:t xml:space="preserve"> </w:t>
      </w:r>
      <w:r>
        <w:t>Opportunity</w:t>
      </w:r>
      <w:r>
        <w:rPr>
          <w:spacing w:val="-4"/>
        </w:rPr>
        <w:t xml:space="preserve"> </w:t>
      </w:r>
      <w:r>
        <w:t>for</w:t>
      </w:r>
      <w:r>
        <w:rPr>
          <w:spacing w:val="-4"/>
        </w:rPr>
        <w:t xml:space="preserve"> </w:t>
      </w:r>
      <w:r>
        <w:t>Improvement</w:t>
      </w:r>
      <w:r>
        <w:rPr>
          <w:spacing w:val="-3"/>
        </w:rPr>
        <w:t xml:space="preserve"> </w:t>
      </w:r>
      <w:r>
        <w:rPr>
          <w:spacing w:val="-4"/>
        </w:rPr>
        <w:t>Plan</w:t>
      </w:r>
    </w:p>
    <w:p w14:paraId="699BC957" w14:textId="77777777" w:rsidR="00827758" w:rsidRDefault="00827758">
      <w:pPr>
        <w:pStyle w:val="BodyText"/>
        <w:rPr>
          <w:i w:val="0"/>
          <w:sz w:val="20"/>
        </w:rPr>
      </w:pPr>
    </w:p>
    <w:p w14:paraId="1887FAE1" w14:textId="77777777" w:rsidR="00827758" w:rsidRDefault="00827758">
      <w:pPr>
        <w:pStyle w:val="BodyText"/>
        <w:rPr>
          <w:i w:val="0"/>
          <w:sz w:val="20"/>
        </w:rPr>
      </w:pPr>
    </w:p>
    <w:p w14:paraId="33B04F46" w14:textId="77777777" w:rsidR="00827758" w:rsidRDefault="00010896">
      <w:pPr>
        <w:pStyle w:val="BodyText"/>
        <w:spacing w:before="5"/>
        <w:rPr>
          <w:i w:val="0"/>
          <w:sz w:val="20"/>
        </w:rPr>
      </w:pPr>
      <w:r>
        <w:rPr>
          <w:i w:val="0"/>
          <w:noProof/>
          <w:sz w:val="20"/>
        </w:rPr>
        <mc:AlternateContent>
          <mc:Choice Requires="wps">
            <w:drawing>
              <wp:anchor distT="0" distB="0" distL="0" distR="0" simplePos="0" relativeHeight="487591936" behindDoc="1" locked="0" layoutInCell="1" allowOverlap="1" wp14:anchorId="54CC5DD2" wp14:editId="3F3818BB">
                <wp:simplePos x="0" y="0"/>
                <wp:positionH relativeFrom="page">
                  <wp:posOffset>914704</wp:posOffset>
                </wp:positionH>
                <wp:positionV relativeFrom="paragraph">
                  <wp:posOffset>173735</wp:posOffset>
                </wp:positionV>
                <wp:extent cx="314452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4520" cy="7620"/>
                        </a:xfrm>
                        <a:custGeom>
                          <a:avLst/>
                          <a:gdLst/>
                          <a:ahLst/>
                          <a:cxnLst/>
                          <a:rect l="l" t="t" r="r" b="b"/>
                          <a:pathLst>
                            <a:path w="3144520" h="7620">
                              <a:moveTo>
                                <a:pt x="3144266" y="0"/>
                              </a:moveTo>
                              <a:lnTo>
                                <a:pt x="0" y="0"/>
                              </a:lnTo>
                              <a:lnTo>
                                <a:pt x="0" y="7619"/>
                              </a:lnTo>
                              <a:lnTo>
                                <a:pt x="3144266" y="7619"/>
                              </a:lnTo>
                              <a:lnTo>
                                <a:pt x="3144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444E6" id="Graphic 11" o:spid="_x0000_s1026" style="position:absolute;margin-left:1in;margin-top:13.7pt;width:247.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144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" path="m3144266,l,,,7619r3144266,l3144266,xe" fillcolor="black" stroked="f">
                <v:path arrowok="t"/>
                <w10:wrap type="topAndBottom" anchorx="page"/>
              </v:shape>
            </w:pict>
          </mc:Fallback>
        </mc:AlternateContent>
      </w:r>
      <w:r>
        <w:rPr>
          <w:i w:val="0"/>
          <w:noProof/>
          <w:sz w:val="20"/>
        </w:rPr>
        <mc:AlternateContent>
          <mc:Choice Requires="wps">
            <w:drawing>
              <wp:anchor distT="0" distB="0" distL="0" distR="0" simplePos="0" relativeHeight="487592448" behindDoc="1" locked="0" layoutInCell="1" allowOverlap="1" wp14:anchorId="661996CC" wp14:editId="7EBAFA47">
                <wp:simplePos x="0" y="0"/>
                <wp:positionH relativeFrom="page">
                  <wp:posOffset>4344289</wp:posOffset>
                </wp:positionH>
                <wp:positionV relativeFrom="paragraph">
                  <wp:posOffset>173735</wp:posOffset>
                </wp:positionV>
                <wp:extent cx="16008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835" cy="7620"/>
                        </a:xfrm>
                        <a:custGeom>
                          <a:avLst/>
                          <a:gdLst/>
                          <a:ahLst/>
                          <a:cxnLst/>
                          <a:rect l="l" t="t" r="r" b="b"/>
                          <a:pathLst>
                            <a:path w="1600835" h="7620">
                              <a:moveTo>
                                <a:pt x="1600453" y="0"/>
                              </a:moveTo>
                              <a:lnTo>
                                <a:pt x="0" y="0"/>
                              </a:lnTo>
                              <a:lnTo>
                                <a:pt x="0" y="7619"/>
                              </a:lnTo>
                              <a:lnTo>
                                <a:pt x="1600453" y="7619"/>
                              </a:lnTo>
                              <a:lnTo>
                                <a:pt x="1600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CD925" id="Graphic 12" o:spid="_x0000_s1026" style="position:absolute;margin-left:342.05pt;margin-top:13.7pt;width:126.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600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vTIgIAAL0EAAAOAAAAZHJzL2Uyb0RvYy54bWysVMFu2zAMvQ/YPwi6L3bSNe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" path="m1600453,l,,,7619r1600453,l1600453,xe" fillcolor="black" stroked="f">
                <v:path arrowok="t"/>
                <w10:wrap type="topAndBottom" anchorx="page"/>
              </v:shape>
            </w:pict>
          </mc:Fallback>
        </mc:AlternateContent>
      </w:r>
    </w:p>
    <w:p w14:paraId="0DDDF97D" w14:textId="77777777" w:rsidR="00827758" w:rsidRDefault="00010896">
      <w:pPr>
        <w:pStyle w:val="Heading3"/>
        <w:tabs>
          <w:tab w:val="left" w:pos="6481"/>
        </w:tabs>
      </w:pPr>
      <w:r>
        <w:t>Employee</w:t>
      </w:r>
      <w:r>
        <w:rPr>
          <w:spacing w:val="-5"/>
        </w:rPr>
        <w:t xml:space="preserve"> </w:t>
      </w:r>
      <w:r>
        <w:rPr>
          <w:spacing w:val="-2"/>
        </w:rPr>
        <w:t>Signature</w:t>
      </w:r>
      <w:r>
        <w:tab/>
      </w:r>
      <w:r>
        <w:rPr>
          <w:spacing w:val="-4"/>
        </w:rPr>
        <w:t>Date</w:t>
      </w:r>
    </w:p>
    <w:p w14:paraId="17B8E7B6" w14:textId="77777777" w:rsidR="00827758" w:rsidRDefault="00827758">
      <w:pPr>
        <w:pStyle w:val="BodyText"/>
        <w:rPr>
          <w:i w:val="0"/>
          <w:sz w:val="20"/>
        </w:rPr>
      </w:pPr>
    </w:p>
    <w:p w14:paraId="2B9DE68B" w14:textId="77777777" w:rsidR="00827758" w:rsidRDefault="00827758">
      <w:pPr>
        <w:pStyle w:val="BodyText"/>
        <w:rPr>
          <w:i w:val="0"/>
          <w:sz w:val="20"/>
        </w:rPr>
      </w:pPr>
    </w:p>
    <w:p w14:paraId="63A22987" w14:textId="77777777" w:rsidR="00827758" w:rsidRDefault="00010896">
      <w:pPr>
        <w:pStyle w:val="BodyText"/>
        <w:spacing w:before="6"/>
        <w:rPr>
          <w:i w:val="0"/>
          <w:sz w:val="20"/>
        </w:rPr>
      </w:pPr>
      <w:r>
        <w:rPr>
          <w:i w:val="0"/>
          <w:noProof/>
          <w:sz w:val="20"/>
        </w:rPr>
        <mc:AlternateContent>
          <mc:Choice Requires="wps">
            <w:drawing>
              <wp:anchor distT="0" distB="0" distL="0" distR="0" simplePos="0" relativeHeight="487592960" behindDoc="1" locked="0" layoutInCell="1" allowOverlap="1" wp14:anchorId="662084C1" wp14:editId="0891CFD6">
                <wp:simplePos x="0" y="0"/>
                <wp:positionH relativeFrom="page">
                  <wp:posOffset>914704</wp:posOffset>
                </wp:positionH>
                <wp:positionV relativeFrom="paragraph">
                  <wp:posOffset>174475</wp:posOffset>
                </wp:positionV>
                <wp:extent cx="314452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4520" cy="7620"/>
                        </a:xfrm>
                        <a:custGeom>
                          <a:avLst/>
                          <a:gdLst/>
                          <a:ahLst/>
                          <a:cxnLst/>
                          <a:rect l="l" t="t" r="r" b="b"/>
                          <a:pathLst>
                            <a:path w="3144520" h="7620">
                              <a:moveTo>
                                <a:pt x="3144266" y="0"/>
                              </a:moveTo>
                              <a:lnTo>
                                <a:pt x="0" y="0"/>
                              </a:lnTo>
                              <a:lnTo>
                                <a:pt x="0" y="7619"/>
                              </a:lnTo>
                              <a:lnTo>
                                <a:pt x="3144266" y="7619"/>
                              </a:lnTo>
                              <a:lnTo>
                                <a:pt x="3144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21EB7" id="Graphic 13" o:spid="_x0000_s1026" style="position:absolute;margin-left:1in;margin-top:13.75pt;width:247.6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3144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" path="m3144266,l,,,7619r3144266,l3144266,xe" fillcolor="black" stroked="f">
                <v:path arrowok="t"/>
                <w10:wrap type="topAndBottom" anchorx="page"/>
              </v:shape>
            </w:pict>
          </mc:Fallback>
        </mc:AlternateContent>
      </w:r>
      <w:r>
        <w:rPr>
          <w:i w:val="0"/>
          <w:noProof/>
          <w:sz w:val="20"/>
        </w:rPr>
        <mc:AlternateContent>
          <mc:Choice Requires="wps">
            <w:drawing>
              <wp:anchor distT="0" distB="0" distL="0" distR="0" simplePos="0" relativeHeight="487593472" behindDoc="1" locked="0" layoutInCell="1" allowOverlap="1" wp14:anchorId="5CDEF18C" wp14:editId="6FE57986">
                <wp:simplePos x="0" y="0"/>
                <wp:positionH relativeFrom="page">
                  <wp:posOffset>4344289</wp:posOffset>
                </wp:positionH>
                <wp:positionV relativeFrom="paragraph">
                  <wp:posOffset>174475</wp:posOffset>
                </wp:positionV>
                <wp:extent cx="16008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835" cy="7620"/>
                        </a:xfrm>
                        <a:custGeom>
                          <a:avLst/>
                          <a:gdLst/>
                          <a:ahLst/>
                          <a:cxnLst/>
                          <a:rect l="l" t="t" r="r" b="b"/>
                          <a:pathLst>
                            <a:path w="1600835" h="7620">
                              <a:moveTo>
                                <a:pt x="1600453" y="0"/>
                              </a:moveTo>
                              <a:lnTo>
                                <a:pt x="0" y="0"/>
                              </a:lnTo>
                              <a:lnTo>
                                <a:pt x="0" y="7619"/>
                              </a:lnTo>
                              <a:lnTo>
                                <a:pt x="1600453" y="7619"/>
                              </a:lnTo>
                              <a:lnTo>
                                <a:pt x="1600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7F2B4" id="Graphic 14" o:spid="_x0000_s1026" style="position:absolute;margin-left:342.05pt;margin-top:13.75pt;width:126.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600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vTIgIAAL0EAAAOAAAAZHJzL2Uyb0RvYy54bWysVMFu2zAMvQ/YPwi6L3bSNe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" path="m1600453,l,,,7619r1600453,l1600453,xe" fillcolor="black" stroked="f">
                <v:path arrowok="t"/>
                <w10:wrap type="topAndBottom" anchorx="page"/>
              </v:shape>
            </w:pict>
          </mc:Fallback>
        </mc:AlternateContent>
      </w:r>
    </w:p>
    <w:p w14:paraId="5F200160" w14:textId="77777777" w:rsidR="00827758" w:rsidRDefault="00010896">
      <w:pPr>
        <w:pStyle w:val="Heading3"/>
        <w:tabs>
          <w:tab w:val="left" w:pos="6481"/>
        </w:tabs>
      </w:pPr>
      <w:r>
        <w:t>Supervisor</w:t>
      </w:r>
      <w:r>
        <w:rPr>
          <w:spacing w:val="-9"/>
        </w:rPr>
        <w:t xml:space="preserve"> </w:t>
      </w:r>
      <w:r>
        <w:rPr>
          <w:spacing w:val="-2"/>
        </w:rPr>
        <w:t>Signature</w:t>
      </w:r>
      <w:r>
        <w:tab/>
      </w:r>
      <w:r>
        <w:rPr>
          <w:spacing w:val="-4"/>
        </w:rPr>
        <w:t>Date</w:t>
      </w:r>
    </w:p>
    <w:p w14:paraId="69E197D7" w14:textId="77777777" w:rsidR="00827758" w:rsidRDefault="00827758">
      <w:pPr>
        <w:pStyle w:val="BodyText"/>
        <w:spacing w:before="164"/>
        <w:rPr>
          <w:i w:val="0"/>
        </w:rPr>
      </w:pPr>
    </w:p>
    <w:p w14:paraId="31C29FE1" w14:textId="77777777" w:rsidR="009B332A" w:rsidRDefault="009B332A">
      <w:pPr>
        <w:ind w:left="322"/>
        <w:rPr>
          <w:sz w:val="20"/>
        </w:rPr>
      </w:pPr>
    </w:p>
    <w:p w14:paraId="0E8AF664" w14:textId="328BA195" w:rsidR="00827758" w:rsidRDefault="00010896" w:rsidP="001058BE">
      <w:pPr>
        <w:ind w:left="682" w:firstLine="398"/>
        <w:rPr>
          <w:i/>
          <w:sz w:val="20"/>
        </w:rPr>
      </w:pPr>
      <w:r>
        <w:rPr>
          <w:sz w:val="20"/>
        </w:rPr>
        <w:t>This</w:t>
      </w:r>
      <w:r>
        <w:rPr>
          <w:spacing w:val="-7"/>
          <w:sz w:val="20"/>
        </w:rPr>
        <w:t xml:space="preserve"> </w:t>
      </w:r>
      <w:r>
        <w:rPr>
          <w:sz w:val="20"/>
        </w:rPr>
        <w:t>form</w:t>
      </w:r>
      <w:r>
        <w:rPr>
          <w:spacing w:val="-4"/>
          <w:sz w:val="20"/>
        </w:rPr>
        <w:t xml:space="preserve"> </w:t>
      </w:r>
      <w:r>
        <w:rPr>
          <w:sz w:val="20"/>
        </w:rPr>
        <w:t>may</w:t>
      </w:r>
      <w:r>
        <w:rPr>
          <w:spacing w:val="-6"/>
          <w:sz w:val="20"/>
        </w:rPr>
        <w:t xml:space="preserve"> </w:t>
      </w:r>
      <w:r>
        <w:rPr>
          <w:sz w:val="20"/>
        </w:rPr>
        <w:t>be</w:t>
      </w:r>
      <w:r>
        <w:rPr>
          <w:spacing w:val="-7"/>
          <w:sz w:val="20"/>
        </w:rPr>
        <w:t xml:space="preserve"> </w:t>
      </w:r>
      <w:r>
        <w:rPr>
          <w:sz w:val="20"/>
        </w:rPr>
        <w:t>attached</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Employee</w:t>
      </w:r>
      <w:r>
        <w:rPr>
          <w:spacing w:val="-7"/>
          <w:sz w:val="20"/>
        </w:rPr>
        <w:t xml:space="preserve"> </w:t>
      </w:r>
      <w:r>
        <w:rPr>
          <w:sz w:val="20"/>
        </w:rPr>
        <w:t>Discipline</w:t>
      </w:r>
      <w:r>
        <w:rPr>
          <w:spacing w:val="-9"/>
          <w:sz w:val="20"/>
        </w:rPr>
        <w:t xml:space="preserve"> </w:t>
      </w:r>
      <w:proofErr w:type="gramStart"/>
      <w:r>
        <w:rPr>
          <w:sz w:val="20"/>
        </w:rPr>
        <w:t>Report</w:t>
      </w:r>
      <w:r>
        <w:rPr>
          <w:spacing w:val="-6"/>
          <w:sz w:val="20"/>
        </w:rPr>
        <w:t xml:space="preserve"> </w:t>
      </w:r>
      <w:r>
        <w:rPr>
          <w:sz w:val="20"/>
        </w:rPr>
        <w:t>(#</w:t>
      </w:r>
      <w:proofErr w:type="gramEnd"/>
      <w:r>
        <w:rPr>
          <w:sz w:val="20"/>
        </w:rPr>
        <w:t>703)</w:t>
      </w:r>
      <w:r>
        <w:rPr>
          <w:spacing w:val="-6"/>
          <w:sz w:val="20"/>
        </w:rPr>
        <w:t xml:space="preserve"> </w:t>
      </w:r>
      <w:r>
        <w:rPr>
          <w:i/>
          <w:sz w:val="20"/>
        </w:rPr>
        <w:t>(as</w:t>
      </w:r>
      <w:r>
        <w:rPr>
          <w:i/>
          <w:spacing w:val="-7"/>
          <w:sz w:val="20"/>
        </w:rPr>
        <w:t xml:space="preserve"> </w:t>
      </w:r>
      <w:r>
        <w:rPr>
          <w:i/>
          <w:spacing w:val="-2"/>
          <w:sz w:val="20"/>
        </w:rPr>
        <w:t>applicable)</w:t>
      </w:r>
    </w:p>
    <w:sectPr w:rsidR="00827758">
      <w:footerReference w:type="default" r:id="rId7"/>
      <w:type w:val="continuous"/>
      <w:pgSz w:w="12240" w:h="15840"/>
      <w:pgMar w:top="420" w:right="1080" w:bottom="940" w:left="360" w:header="0" w:footer="7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B3D8" w14:textId="77777777" w:rsidR="00010896" w:rsidRDefault="00010896">
      <w:r>
        <w:separator/>
      </w:r>
    </w:p>
  </w:endnote>
  <w:endnote w:type="continuationSeparator" w:id="0">
    <w:p w14:paraId="3F5CB1B5" w14:textId="77777777" w:rsidR="00010896" w:rsidRDefault="0001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56515"/>
      <w:docPartObj>
        <w:docPartGallery w:val="Page Numbers (Bottom of Page)"/>
        <w:docPartUnique/>
      </w:docPartObj>
    </w:sdtPr>
    <w:sdtEndPr/>
    <w:sdtContent>
      <w:sdt>
        <w:sdtPr>
          <w:id w:val="-1769616900"/>
          <w:docPartObj>
            <w:docPartGallery w:val="Page Numbers (Top of Page)"/>
            <w:docPartUnique/>
          </w:docPartObj>
        </w:sdtPr>
        <w:sdtEndPr/>
        <w:sdtContent>
          <w:p w14:paraId="72FD36E9" w14:textId="77777777" w:rsidR="001058BE" w:rsidRDefault="001058BE">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344337B" w14:textId="77777777" w:rsidR="001058BE" w:rsidRDefault="001058BE" w:rsidP="001058BE">
            <w:pPr>
              <w:spacing w:line="235" w:lineRule="auto"/>
              <w:ind w:left="20" w:right="18"/>
              <w:rPr>
                <w:spacing w:val="40"/>
                <w:sz w:val="16"/>
              </w:rPr>
            </w:pPr>
            <w:r>
              <w:rPr>
                <w:sz w:val="16"/>
              </w:rPr>
              <w:t>Sup Form: #12-0601</w:t>
            </w:r>
            <w:r>
              <w:rPr>
                <w:spacing w:val="40"/>
                <w:sz w:val="16"/>
              </w:rPr>
              <w:t xml:space="preserve"> </w:t>
            </w:r>
          </w:p>
          <w:p w14:paraId="15FEEE8C" w14:textId="77777777" w:rsidR="001058BE" w:rsidRDefault="001058BE" w:rsidP="001058BE">
            <w:pPr>
              <w:spacing w:line="235" w:lineRule="auto"/>
              <w:ind w:left="20" w:right="18"/>
              <w:rPr>
                <w:spacing w:val="40"/>
                <w:sz w:val="16"/>
              </w:rPr>
            </w:pPr>
            <w:r>
              <w:rPr>
                <w:sz w:val="16"/>
              </w:rPr>
              <w:t>Reviewed</w:t>
            </w:r>
            <w:r>
              <w:rPr>
                <w:spacing w:val="-10"/>
                <w:sz w:val="16"/>
              </w:rPr>
              <w:t xml:space="preserve"> </w:t>
            </w:r>
            <w:r>
              <w:rPr>
                <w:sz w:val="16"/>
              </w:rPr>
              <w:t>Date:</w:t>
            </w:r>
            <w:r>
              <w:rPr>
                <w:spacing w:val="-9"/>
                <w:sz w:val="16"/>
              </w:rPr>
              <w:t xml:space="preserve"> </w:t>
            </w:r>
            <w:r>
              <w:rPr>
                <w:sz w:val="16"/>
              </w:rPr>
              <w:t>3/5/2026</w:t>
            </w:r>
            <w:r>
              <w:rPr>
                <w:spacing w:val="40"/>
                <w:sz w:val="16"/>
              </w:rPr>
              <w:t xml:space="preserve"> </w:t>
            </w:r>
          </w:p>
          <w:p w14:paraId="66837CEA" w14:textId="0C117D41" w:rsidR="001058BE" w:rsidRDefault="001058BE" w:rsidP="001058BE">
            <w:pPr>
              <w:spacing w:line="235" w:lineRule="auto"/>
              <w:ind w:left="20" w:right="18"/>
              <w:rPr>
                <w:sz w:val="16"/>
              </w:rPr>
            </w:pPr>
            <w:r>
              <w:rPr>
                <w:sz w:val="16"/>
              </w:rPr>
              <w:t>Policy Ref: #06-001-0055</w:t>
            </w:r>
          </w:p>
          <w:p w14:paraId="2B994655" w14:textId="02CC4EF1" w:rsidR="001058BE" w:rsidRDefault="00B10628" w:rsidP="001058BE">
            <w:pPr>
              <w:pStyle w:val="Footer"/>
            </w:pPr>
          </w:p>
        </w:sdtContent>
      </w:sdt>
    </w:sdtContent>
  </w:sdt>
  <w:p w14:paraId="2685D636" w14:textId="67DD3077" w:rsidR="00827758" w:rsidRDefault="00827758">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F2A5" w14:textId="77777777" w:rsidR="00010896" w:rsidRDefault="00010896">
      <w:r>
        <w:separator/>
      </w:r>
    </w:p>
  </w:footnote>
  <w:footnote w:type="continuationSeparator" w:id="0">
    <w:p w14:paraId="58939E2D" w14:textId="77777777" w:rsidR="00010896" w:rsidRDefault="00010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D46"/>
    <w:multiLevelType w:val="hybridMultilevel"/>
    <w:tmpl w:val="0FEE9D1E"/>
    <w:lvl w:ilvl="0" w:tplc="07825648">
      <w:start w:val="1"/>
      <w:numFmt w:val="upperRoman"/>
      <w:lvlText w:val="%1."/>
      <w:lvlJc w:val="left"/>
      <w:pPr>
        <w:ind w:left="1800" w:hanging="478"/>
        <w:jc w:val="right"/>
      </w:pPr>
      <w:rPr>
        <w:rFonts w:ascii="Calibri" w:eastAsia="Calibri" w:hAnsi="Calibri" w:cs="Calibri" w:hint="default"/>
        <w:b/>
        <w:bCs/>
        <w:i w:val="0"/>
        <w:iCs w:val="0"/>
        <w:spacing w:val="0"/>
        <w:w w:val="100"/>
        <w:sz w:val="22"/>
        <w:szCs w:val="22"/>
        <w:lang w:val="en-US" w:eastAsia="en-US" w:bidi="ar-SA"/>
      </w:rPr>
    </w:lvl>
    <w:lvl w:ilvl="1" w:tplc="82765472">
      <w:numFmt w:val="bullet"/>
      <w:lvlText w:val="•"/>
      <w:lvlJc w:val="left"/>
      <w:pPr>
        <w:ind w:left="2700" w:hanging="478"/>
      </w:pPr>
      <w:rPr>
        <w:rFonts w:hint="default"/>
        <w:lang w:val="en-US" w:eastAsia="en-US" w:bidi="ar-SA"/>
      </w:rPr>
    </w:lvl>
    <w:lvl w:ilvl="2" w:tplc="19FC3E92">
      <w:numFmt w:val="bullet"/>
      <w:lvlText w:val="•"/>
      <w:lvlJc w:val="left"/>
      <w:pPr>
        <w:ind w:left="3600" w:hanging="478"/>
      </w:pPr>
      <w:rPr>
        <w:rFonts w:hint="default"/>
        <w:lang w:val="en-US" w:eastAsia="en-US" w:bidi="ar-SA"/>
      </w:rPr>
    </w:lvl>
    <w:lvl w:ilvl="3" w:tplc="CAF81E60">
      <w:numFmt w:val="bullet"/>
      <w:lvlText w:val="•"/>
      <w:lvlJc w:val="left"/>
      <w:pPr>
        <w:ind w:left="4500" w:hanging="478"/>
      </w:pPr>
      <w:rPr>
        <w:rFonts w:hint="default"/>
        <w:lang w:val="en-US" w:eastAsia="en-US" w:bidi="ar-SA"/>
      </w:rPr>
    </w:lvl>
    <w:lvl w:ilvl="4" w:tplc="C03C2D84">
      <w:numFmt w:val="bullet"/>
      <w:lvlText w:val="•"/>
      <w:lvlJc w:val="left"/>
      <w:pPr>
        <w:ind w:left="5400" w:hanging="478"/>
      </w:pPr>
      <w:rPr>
        <w:rFonts w:hint="default"/>
        <w:lang w:val="en-US" w:eastAsia="en-US" w:bidi="ar-SA"/>
      </w:rPr>
    </w:lvl>
    <w:lvl w:ilvl="5" w:tplc="968E62C8">
      <w:numFmt w:val="bullet"/>
      <w:lvlText w:val="•"/>
      <w:lvlJc w:val="left"/>
      <w:pPr>
        <w:ind w:left="6300" w:hanging="478"/>
      </w:pPr>
      <w:rPr>
        <w:rFonts w:hint="default"/>
        <w:lang w:val="en-US" w:eastAsia="en-US" w:bidi="ar-SA"/>
      </w:rPr>
    </w:lvl>
    <w:lvl w:ilvl="6" w:tplc="0E16E082">
      <w:numFmt w:val="bullet"/>
      <w:lvlText w:val="•"/>
      <w:lvlJc w:val="left"/>
      <w:pPr>
        <w:ind w:left="7200" w:hanging="478"/>
      </w:pPr>
      <w:rPr>
        <w:rFonts w:hint="default"/>
        <w:lang w:val="en-US" w:eastAsia="en-US" w:bidi="ar-SA"/>
      </w:rPr>
    </w:lvl>
    <w:lvl w:ilvl="7" w:tplc="97AE8184">
      <w:numFmt w:val="bullet"/>
      <w:lvlText w:val="•"/>
      <w:lvlJc w:val="left"/>
      <w:pPr>
        <w:ind w:left="8100" w:hanging="478"/>
      </w:pPr>
      <w:rPr>
        <w:rFonts w:hint="default"/>
        <w:lang w:val="en-US" w:eastAsia="en-US" w:bidi="ar-SA"/>
      </w:rPr>
    </w:lvl>
    <w:lvl w:ilvl="8" w:tplc="072A58CC">
      <w:numFmt w:val="bullet"/>
      <w:lvlText w:val="•"/>
      <w:lvlJc w:val="left"/>
      <w:pPr>
        <w:ind w:left="9000" w:hanging="478"/>
      </w:pPr>
      <w:rPr>
        <w:rFonts w:hint="default"/>
        <w:lang w:val="en-US" w:eastAsia="en-US" w:bidi="ar-SA"/>
      </w:rPr>
    </w:lvl>
  </w:abstractNum>
  <w:num w:numId="1" w16cid:durableId="176560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kLGkVoiSYpm++bzSd3mIPCGRPi8Cw3y+fg4guBK4MRO8+WsBJutgS1xl24sZWPUD/hHr2qEs0qCKvyw0qN5Pg==" w:salt="qdwzkLFN3ldleYaUxmTCKQ=="/>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58"/>
    <w:rsid w:val="00010896"/>
    <w:rsid w:val="000861EF"/>
    <w:rsid w:val="000967FE"/>
    <w:rsid w:val="001058BE"/>
    <w:rsid w:val="00134200"/>
    <w:rsid w:val="00161422"/>
    <w:rsid w:val="00190D71"/>
    <w:rsid w:val="001B2E2A"/>
    <w:rsid w:val="001E0967"/>
    <w:rsid w:val="00257C5C"/>
    <w:rsid w:val="003447F3"/>
    <w:rsid w:val="00397593"/>
    <w:rsid w:val="003A0F00"/>
    <w:rsid w:val="00443506"/>
    <w:rsid w:val="00455845"/>
    <w:rsid w:val="004E472B"/>
    <w:rsid w:val="0053756B"/>
    <w:rsid w:val="00564336"/>
    <w:rsid w:val="00616497"/>
    <w:rsid w:val="00626B7B"/>
    <w:rsid w:val="007173A2"/>
    <w:rsid w:val="0075190A"/>
    <w:rsid w:val="00775D4C"/>
    <w:rsid w:val="007E1BF8"/>
    <w:rsid w:val="00805293"/>
    <w:rsid w:val="00827758"/>
    <w:rsid w:val="008A5412"/>
    <w:rsid w:val="008E7273"/>
    <w:rsid w:val="009226B5"/>
    <w:rsid w:val="009722CD"/>
    <w:rsid w:val="00983AA5"/>
    <w:rsid w:val="00997A99"/>
    <w:rsid w:val="009B332A"/>
    <w:rsid w:val="009F6F59"/>
    <w:rsid w:val="00A21AB4"/>
    <w:rsid w:val="00A63C93"/>
    <w:rsid w:val="00A77444"/>
    <w:rsid w:val="00A9417D"/>
    <w:rsid w:val="00A94EEE"/>
    <w:rsid w:val="00A97468"/>
    <w:rsid w:val="00B10628"/>
    <w:rsid w:val="00B36A59"/>
    <w:rsid w:val="00B5707F"/>
    <w:rsid w:val="00BE433D"/>
    <w:rsid w:val="00C416EA"/>
    <w:rsid w:val="00C45738"/>
    <w:rsid w:val="00D57184"/>
    <w:rsid w:val="00DA0D49"/>
    <w:rsid w:val="00DE7F30"/>
    <w:rsid w:val="00E26779"/>
    <w:rsid w:val="00E47AE2"/>
    <w:rsid w:val="00ED4290"/>
    <w:rsid w:val="00ED42BB"/>
    <w:rsid w:val="00EE0E28"/>
    <w:rsid w:val="00F21490"/>
    <w:rsid w:val="00F7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1C3631"/>
  <w15:docId w15:val="{059D51AD-AB3A-4B41-BD6B-120DEBE5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locked/>
    <w:pPr>
      <w:spacing w:line="390" w:lineRule="exact"/>
      <w:ind w:left="713"/>
      <w:jc w:val="center"/>
      <w:outlineLvl w:val="0"/>
    </w:pPr>
    <w:rPr>
      <w:b/>
      <w:bCs/>
      <w:sz w:val="32"/>
      <w:szCs w:val="32"/>
    </w:rPr>
  </w:style>
  <w:style w:type="paragraph" w:styleId="Heading2">
    <w:name w:val="heading 2"/>
    <w:basedOn w:val="Normal"/>
    <w:uiPriority w:val="9"/>
    <w:unhideWhenUsed/>
    <w:qFormat/>
    <w:locked/>
    <w:pPr>
      <w:ind w:left="1800" w:hanging="591"/>
      <w:outlineLvl w:val="1"/>
    </w:pPr>
    <w:rPr>
      <w:b/>
      <w:bCs/>
    </w:rPr>
  </w:style>
  <w:style w:type="paragraph" w:styleId="Heading3">
    <w:name w:val="heading 3"/>
    <w:basedOn w:val="Normal"/>
    <w:uiPriority w:val="9"/>
    <w:unhideWhenUsed/>
    <w:qFormat/>
    <w:locked/>
    <w:pPr>
      <w:spacing w:before="37"/>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rPr>
      <w:i/>
      <w:iCs/>
    </w:rPr>
  </w:style>
  <w:style w:type="paragraph" w:styleId="ListParagraph">
    <w:name w:val="List Paragraph"/>
    <w:basedOn w:val="Normal"/>
    <w:uiPriority w:val="1"/>
    <w:qFormat/>
    <w:locked/>
    <w:pPr>
      <w:ind w:left="1800" w:hanging="591"/>
    </w:pPr>
  </w:style>
  <w:style w:type="paragraph" w:customStyle="1" w:styleId="TableParagraph">
    <w:name w:val="Table Paragraph"/>
    <w:basedOn w:val="Normal"/>
    <w:uiPriority w:val="1"/>
    <w:qFormat/>
    <w:locked/>
  </w:style>
  <w:style w:type="character" w:styleId="PlaceholderText">
    <w:name w:val="Placeholder Text"/>
    <w:basedOn w:val="DefaultParagraphFont"/>
    <w:uiPriority w:val="99"/>
    <w:semiHidden/>
    <w:locked/>
    <w:rsid w:val="00775D4C"/>
    <w:rPr>
      <w:color w:val="666666"/>
    </w:rPr>
  </w:style>
  <w:style w:type="paragraph" w:styleId="Header">
    <w:name w:val="header"/>
    <w:basedOn w:val="Normal"/>
    <w:link w:val="HeaderChar"/>
    <w:uiPriority w:val="99"/>
    <w:unhideWhenUsed/>
    <w:locked/>
    <w:rsid w:val="008A5412"/>
    <w:pPr>
      <w:tabs>
        <w:tab w:val="center" w:pos="4680"/>
        <w:tab w:val="right" w:pos="9360"/>
      </w:tabs>
    </w:pPr>
  </w:style>
  <w:style w:type="character" w:customStyle="1" w:styleId="HeaderChar">
    <w:name w:val="Header Char"/>
    <w:basedOn w:val="DefaultParagraphFont"/>
    <w:link w:val="Header"/>
    <w:uiPriority w:val="99"/>
    <w:rsid w:val="008A5412"/>
    <w:rPr>
      <w:rFonts w:ascii="Calibri" w:eastAsia="Calibri" w:hAnsi="Calibri" w:cs="Calibri"/>
    </w:rPr>
  </w:style>
  <w:style w:type="paragraph" w:styleId="Footer">
    <w:name w:val="footer"/>
    <w:basedOn w:val="Normal"/>
    <w:link w:val="FooterChar"/>
    <w:uiPriority w:val="99"/>
    <w:unhideWhenUsed/>
    <w:locked/>
    <w:rsid w:val="008A5412"/>
    <w:pPr>
      <w:tabs>
        <w:tab w:val="center" w:pos="4680"/>
        <w:tab w:val="right" w:pos="9360"/>
      </w:tabs>
    </w:pPr>
  </w:style>
  <w:style w:type="character" w:customStyle="1" w:styleId="FooterChar">
    <w:name w:val="Footer Char"/>
    <w:basedOn w:val="DefaultParagraphFont"/>
    <w:link w:val="Footer"/>
    <w:uiPriority w:val="99"/>
    <w:rsid w:val="008A541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628FF7-97A6-4265-8609-3A0F96E3B416}"/>
      </w:docPartPr>
      <w:docPartBody>
        <w:p w:rsidR="00C963A3" w:rsidRDefault="00C963A3">
          <w:r w:rsidRPr="00580C1B">
            <w:rPr>
              <w:rStyle w:val="PlaceholderText"/>
            </w:rPr>
            <w:t>Click or tap here to enter text.</w:t>
          </w:r>
        </w:p>
      </w:docPartBody>
    </w:docPart>
    <w:docPart>
      <w:docPartPr>
        <w:name w:val="EE8073EC81E54C81845789B363505F15"/>
        <w:category>
          <w:name w:val="General"/>
          <w:gallery w:val="placeholder"/>
        </w:category>
        <w:types>
          <w:type w:val="bbPlcHdr"/>
        </w:types>
        <w:behaviors>
          <w:behavior w:val="content"/>
        </w:behaviors>
        <w:guid w:val="{08F08462-8AA2-46D0-8483-E2025079721F}"/>
      </w:docPartPr>
      <w:docPartBody>
        <w:p w:rsidR="00CE5990" w:rsidRDefault="00CE5990" w:rsidP="00CE5990">
          <w:pPr>
            <w:pStyle w:val="EE8073EC81E54C81845789B363505F151"/>
          </w:pPr>
          <w:r w:rsidRPr="00580C1B">
            <w:rPr>
              <w:rStyle w:val="PlaceholderText"/>
            </w:rPr>
            <w:t>Click or tap here to enter text.</w:t>
          </w:r>
        </w:p>
      </w:docPartBody>
    </w:docPart>
    <w:docPart>
      <w:docPartPr>
        <w:name w:val="36C7F5FE67034C17B516F6B1E4BCA107"/>
        <w:category>
          <w:name w:val="General"/>
          <w:gallery w:val="placeholder"/>
        </w:category>
        <w:types>
          <w:type w:val="bbPlcHdr"/>
        </w:types>
        <w:behaviors>
          <w:behavior w:val="content"/>
        </w:behaviors>
        <w:guid w:val="{5C73E4CB-266D-4B86-9D18-E04CDC21506B}"/>
      </w:docPartPr>
      <w:docPartBody>
        <w:p w:rsidR="00CE5990" w:rsidRDefault="00CE5990" w:rsidP="00CE5990">
          <w:pPr>
            <w:pStyle w:val="36C7F5FE67034C17B516F6B1E4BCA1071"/>
          </w:pPr>
          <w:r w:rsidRPr="00580C1B">
            <w:rPr>
              <w:rStyle w:val="PlaceholderText"/>
            </w:rPr>
            <w:t>Click or tap here to enter text.</w:t>
          </w:r>
        </w:p>
      </w:docPartBody>
    </w:docPart>
    <w:docPart>
      <w:docPartPr>
        <w:name w:val="89068BB4EE744DB29DF316E371A78326"/>
        <w:category>
          <w:name w:val="General"/>
          <w:gallery w:val="placeholder"/>
        </w:category>
        <w:types>
          <w:type w:val="bbPlcHdr"/>
        </w:types>
        <w:behaviors>
          <w:behavior w:val="content"/>
        </w:behaviors>
        <w:guid w:val="{22B117E5-FE5B-41E8-B99C-55809C2C5D16}"/>
      </w:docPartPr>
      <w:docPartBody>
        <w:p w:rsidR="00CE5990" w:rsidRDefault="00CE5990" w:rsidP="00CE5990">
          <w:pPr>
            <w:pStyle w:val="89068BB4EE744DB29DF316E371A783261"/>
          </w:pPr>
          <w:r w:rsidRPr="00580C1B">
            <w:rPr>
              <w:rStyle w:val="PlaceholderText"/>
            </w:rPr>
            <w:t>Click or tap here to enter text.</w:t>
          </w:r>
        </w:p>
      </w:docPartBody>
    </w:docPart>
    <w:docPart>
      <w:docPartPr>
        <w:name w:val="CDB6899C61924D049C2BB045F12BF134"/>
        <w:category>
          <w:name w:val="General"/>
          <w:gallery w:val="placeholder"/>
        </w:category>
        <w:types>
          <w:type w:val="bbPlcHdr"/>
        </w:types>
        <w:behaviors>
          <w:behavior w:val="content"/>
        </w:behaviors>
        <w:guid w:val="{9668EA79-E95B-4089-9DBD-36DB445D546E}"/>
      </w:docPartPr>
      <w:docPartBody>
        <w:p w:rsidR="00CE5990" w:rsidRDefault="00CE5990" w:rsidP="00CE5990">
          <w:pPr>
            <w:pStyle w:val="CDB6899C61924D049C2BB045F12BF1341"/>
          </w:pPr>
          <w:r w:rsidRPr="00580C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A3"/>
    <w:rsid w:val="001E0967"/>
    <w:rsid w:val="003447F3"/>
    <w:rsid w:val="00397593"/>
    <w:rsid w:val="00564336"/>
    <w:rsid w:val="00616497"/>
    <w:rsid w:val="00805293"/>
    <w:rsid w:val="009226B5"/>
    <w:rsid w:val="00A94EEE"/>
    <w:rsid w:val="00B36A59"/>
    <w:rsid w:val="00B5707F"/>
    <w:rsid w:val="00C963A3"/>
    <w:rsid w:val="00CE5990"/>
    <w:rsid w:val="00E47AE2"/>
    <w:rsid w:val="00ED42BB"/>
    <w:rsid w:val="00EE0E28"/>
    <w:rsid w:val="00F7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990"/>
    <w:rPr>
      <w:color w:val="666666"/>
    </w:rPr>
  </w:style>
  <w:style w:type="paragraph" w:customStyle="1" w:styleId="EE8073EC81E54C81845789B363505F151">
    <w:name w:val="EE8073EC81E54C81845789B363505F151"/>
    <w:rsid w:val="00CE5990"/>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6C7F5FE67034C17B516F6B1E4BCA1071">
    <w:name w:val="36C7F5FE67034C17B516F6B1E4BCA1071"/>
    <w:rsid w:val="00CE5990"/>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9068BB4EE744DB29DF316E371A783261">
    <w:name w:val="89068BB4EE744DB29DF316E371A783261"/>
    <w:rsid w:val="00CE5990"/>
    <w:pPr>
      <w:widowControl w:val="0"/>
      <w:autoSpaceDE w:val="0"/>
      <w:autoSpaceDN w:val="0"/>
      <w:spacing w:after="0" w:line="240" w:lineRule="auto"/>
    </w:pPr>
    <w:rPr>
      <w:rFonts w:ascii="Calibri" w:eastAsia="Calibri" w:hAnsi="Calibri" w:cs="Calibri"/>
      <w:i/>
      <w:iCs/>
      <w:kern w:val="0"/>
      <w:sz w:val="22"/>
      <w:szCs w:val="22"/>
      <w14:ligatures w14:val="none"/>
    </w:rPr>
  </w:style>
  <w:style w:type="paragraph" w:customStyle="1" w:styleId="CDB6899C61924D049C2BB045F12BF1341">
    <w:name w:val="CDB6899C61924D049C2BB045F12BF1341"/>
    <w:rsid w:val="00CE5990"/>
    <w:pPr>
      <w:widowControl w:val="0"/>
      <w:autoSpaceDE w:val="0"/>
      <w:autoSpaceDN w:val="0"/>
      <w:spacing w:before="37" w:after="0" w:line="240" w:lineRule="auto"/>
      <w:ind w:left="1080"/>
      <w:outlineLvl w:val="2"/>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218</Words>
  <Characters>1334</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Murdick</dc:creator>
  <cp:lastModifiedBy>Tonia Hudson</cp:lastModifiedBy>
  <cp:revision>13</cp:revision>
  <dcterms:created xsi:type="dcterms:W3CDTF">2026-03-05T17:42:00Z</dcterms:created>
  <dcterms:modified xsi:type="dcterms:W3CDTF">2026-03-05T19:55:00Z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2026-02-27T00:00:00Z</vt:filetime>
  </property>
  <property fmtid="{D5CDD505-2E9C-101B-9397-08002B2CF9AE}" pid="5" name="Producer">
    <vt:lpwstr>Microsoft® Word 2016</vt:lpwstr>
  </property>
</Properties>
</file>